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5ED" w:rsidRPr="00B655ED" w:rsidRDefault="00B655E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5ED">
        <w:rPr>
          <w:rFonts w:ascii="Times New Roman" w:eastAsia="Calibri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A501CB" w:rsidRDefault="00A501CB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9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6643F1">
        <w:rPr>
          <w:rFonts w:ascii="Times New Roman" w:eastAsia="Calibri" w:hAnsi="Times New Roman" w:cs="Times New Roman"/>
          <w:sz w:val="28"/>
          <w:szCs w:val="28"/>
        </w:rPr>
        <w:t>седьмой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5ED" w:rsidRPr="00BB1F9D" w:rsidRDefault="00C07149" w:rsidP="00BB1F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20.04</w:t>
      </w:r>
      <w:r w:rsidR="000B3374">
        <w:rPr>
          <w:rFonts w:ascii="Times New Roman" w:eastAsia="Calibri" w:hAnsi="Times New Roman" w:cs="Times New Roman"/>
          <w:sz w:val="28"/>
          <w:szCs w:val="28"/>
        </w:rPr>
        <w:t>.202</w:t>
      </w:r>
      <w:r w:rsidR="000B3374" w:rsidRPr="000B3374">
        <w:rPr>
          <w:rFonts w:ascii="Times New Roman" w:eastAsia="Calibri" w:hAnsi="Times New Roman" w:cs="Times New Roman"/>
          <w:sz w:val="28"/>
          <w:szCs w:val="28"/>
        </w:rPr>
        <w:t>3</w:t>
      </w:r>
      <w:r w:rsidR="00BB1F9D" w:rsidRPr="00BB1F9D">
        <w:rPr>
          <w:rFonts w:ascii="Times New Roman" w:eastAsia="Calibri" w:hAnsi="Times New Roman" w:cs="Times New Roman"/>
          <w:sz w:val="28"/>
          <w:szCs w:val="28"/>
        </w:rPr>
        <w:t>г      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p w:rsidR="00BB1F9D" w:rsidRPr="00BB1F9D" w:rsidRDefault="00BB1F9D" w:rsidP="00BB1F9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B655ED" w:rsidRPr="00BB1F9D" w:rsidRDefault="00BB1F9D" w:rsidP="00B655ED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</w:t>
      </w:r>
      <w:r w:rsidR="00B655ED" w:rsidRPr="00BB1F9D">
        <w:rPr>
          <w:rFonts w:ascii="Times New Roman" w:eastAsia="Calibri" w:hAnsi="Times New Roman" w:cs="Times New Roman"/>
          <w:sz w:val="28"/>
          <w:szCs w:val="28"/>
        </w:rPr>
        <w:t xml:space="preserve"> изменений в правил</w:t>
      </w:r>
      <w:r w:rsidR="004274BD">
        <w:rPr>
          <w:rFonts w:ascii="Times New Roman" w:eastAsia="Calibri" w:hAnsi="Times New Roman" w:cs="Times New Roman"/>
          <w:sz w:val="28"/>
          <w:szCs w:val="28"/>
        </w:rPr>
        <w:t xml:space="preserve">а землепользования и застройки </w:t>
      </w:r>
      <w:r w:rsidR="00B655ED" w:rsidRPr="00BB1F9D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="00B655ED" w:rsidRPr="00BB1F9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="00B655ED" w:rsidRPr="00BB1F9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B655ED" w:rsidRPr="00B655ED" w:rsidRDefault="00B655ED" w:rsidP="00B655ED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55ED" w:rsidRPr="00B655ED" w:rsidRDefault="006643F1" w:rsidP="00B655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соответствии со статьями 31-33 Градостроительного кодекса Российской Федерации</w:t>
      </w:r>
      <w:r w:rsidR="00B655ED">
        <w:rPr>
          <w:rFonts w:ascii="Times New Roman" w:eastAsia="Calibri" w:hAnsi="Times New Roman" w:cs="Times New Roman"/>
          <w:sz w:val="28"/>
          <w:szCs w:val="28"/>
        </w:rPr>
        <w:t>, ст. 7, 3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5 Федерального закона от 06.10.2003 г. № 131-ФЗ "Об общих принципах организации местного самоупра</w:t>
      </w:r>
      <w:r w:rsidR="00C71CC2">
        <w:rPr>
          <w:rFonts w:ascii="Times New Roman" w:eastAsia="Calibri" w:hAnsi="Times New Roman" w:cs="Times New Roman"/>
          <w:sz w:val="28"/>
          <w:szCs w:val="28"/>
        </w:rPr>
        <w:t>вления в Российской Федерации"</w:t>
      </w:r>
      <w:bookmarkStart w:id="0" w:name="_GoBack"/>
      <w:bookmarkEnd w:id="0"/>
      <w:r w:rsidR="00B655ED" w:rsidRPr="00B655ED">
        <w:rPr>
          <w:rFonts w:ascii="Times New Roman" w:eastAsia="Calibri" w:hAnsi="Times New Roman" w:cs="Times New Roman"/>
          <w:sz w:val="28"/>
          <w:szCs w:val="28"/>
        </w:rPr>
        <w:t>,</w:t>
      </w:r>
      <w:r w:rsidR="00B655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>Совет депу</w:t>
      </w:r>
      <w:r w:rsidR="00A84EED">
        <w:rPr>
          <w:rFonts w:ascii="Times New Roman" w:eastAsia="Calibri" w:hAnsi="Times New Roman" w:cs="Times New Roman"/>
          <w:sz w:val="28"/>
          <w:szCs w:val="28"/>
        </w:rPr>
        <w:t>татов рабочего поселка Посевная</w:t>
      </w:r>
      <w:r w:rsidR="00B655ED" w:rsidRPr="00B655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55ED"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="00B655ED"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0E58D1" w:rsidRDefault="00B655ED" w:rsidP="000E58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0E58D1" w:rsidRDefault="00B655ED" w:rsidP="006643F1">
      <w:pPr>
        <w:pStyle w:val="ac"/>
        <w:numPr>
          <w:ilvl w:val="0"/>
          <w:numId w:val="46"/>
        </w:numPr>
        <w:spacing w:after="0" w:line="240" w:lineRule="auto"/>
        <w:ind w:left="0" w:firstLine="709"/>
        <w:rPr>
          <w:szCs w:val="28"/>
        </w:rPr>
      </w:pPr>
      <w:r w:rsidRPr="000E58D1">
        <w:rPr>
          <w:szCs w:val="28"/>
        </w:rPr>
        <w:t>Внести изменения в правила землепользования и застройки муниципального образования</w:t>
      </w:r>
      <w:r w:rsidR="000E58D1" w:rsidRPr="000E58D1">
        <w:rPr>
          <w:szCs w:val="28"/>
        </w:rPr>
        <w:t xml:space="preserve"> рабочего поселка Посевная </w:t>
      </w:r>
      <w:proofErr w:type="spellStart"/>
      <w:r w:rsidR="000E58D1" w:rsidRPr="000E58D1">
        <w:rPr>
          <w:szCs w:val="28"/>
        </w:rPr>
        <w:t>Черепановского</w:t>
      </w:r>
      <w:proofErr w:type="spellEnd"/>
      <w:r w:rsidR="000E58D1" w:rsidRPr="000E58D1">
        <w:rPr>
          <w:szCs w:val="28"/>
        </w:rPr>
        <w:t xml:space="preserve"> района Новосибирской области следующие изменения</w:t>
      </w:r>
      <w:r w:rsidRPr="000E58D1">
        <w:rPr>
          <w:szCs w:val="28"/>
        </w:rPr>
        <w:t>:</w:t>
      </w:r>
    </w:p>
    <w:p w:rsidR="000B43AE" w:rsidRPr="006643F1" w:rsidRDefault="006643F1" w:rsidP="006643F1">
      <w:pPr>
        <w:pStyle w:val="ac"/>
        <w:numPr>
          <w:ilvl w:val="1"/>
          <w:numId w:val="46"/>
        </w:numPr>
        <w:spacing w:after="0" w:line="240" w:lineRule="auto"/>
        <w:ind w:left="0" w:firstLine="709"/>
        <w:rPr>
          <w:szCs w:val="28"/>
        </w:rPr>
      </w:pPr>
      <w:r>
        <w:rPr>
          <w:szCs w:val="28"/>
          <w:lang w:val="ru-RU"/>
        </w:rPr>
        <w:t>Таблицу 3 «</w:t>
      </w:r>
      <w:r w:rsidRPr="006643F1">
        <w:rPr>
          <w:szCs w:val="28"/>
          <w:lang w:val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</w:t>
      </w:r>
      <w:r>
        <w:rPr>
          <w:szCs w:val="28"/>
          <w:lang w:val="ru-RU"/>
        </w:rPr>
        <w:t>»</w:t>
      </w:r>
      <w:r w:rsidR="000E58D1">
        <w:rPr>
          <w:szCs w:val="28"/>
          <w:lang w:val="ru-RU"/>
        </w:rPr>
        <w:t xml:space="preserve"> </w:t>
      </w:r>
      <w:r w:rsidR="00006B7C">
        <w:rPr>
          <w:szCs w:val="28"/>
          <w:lang w:val="ru-RU"/>
        </w:rPr>
        <w:t>изложить</w:t>
      </w:r>
      <w:r w:rsidR="000B43AE">
        <w:rPr>
          <w:szCs w:val="28"/>
        </w:rPr>
        <w:t xml:space="preserve"> в следующей редакции</w:t>
      </w:r>
      <w:r w:rsidR="000B43AE">
        <w:rPr>
          <w:szCs w:val="28"/>
          <w:lang w:val="ru-RU"/>
        </w:rPr>
        <w:t>:</w:t>
      </w:r>
    </w:p>
    <w:p w:rsidR="006643F1" w:rsidRPr="000B43AE" w:rsidRDefault="006643F1" w:rsidP="006643F1">
      <w:pPr>
        <w:pStyle w:val="ac"/>
        <w:numPr>
          <w:ilvl w:val="1"/>
          <w:numId w:val="46"/>
        </w:numPr>
        <w:spacing w:after="0" w:line="240" w:lineRule="auto"/>
        <w:rPr>
          <w:szCs w:val="28"/>
        </w:rPr>
        <w:sectPr w:rsidR="006643F1" w:rsidRPr="000B43AE" w:rsidSect="006643F1">
          <w:headerReference w:type="default" r:id="rId8"/>
          <w:footerReference w:type="even" r:id="rId9"/>
          <w:pgSz w:w="11906" w:h="16838"/>
          <w:pgMar w:top="678" w:right="851" w:bottom="851" w:left="851" w:header="709" w:footer="709" w:gutter="0"/>
          <w:cols w:space="708"/>
          <w:titlePg/>
          <w:docGrid w:linePitch="381"/>
        </w:sectPr>
      </w:pPr>
    </w:p>
    <w:p w:rsidR="00D965CA" w:rsidRPr="00D965CA" w:rsidRDefault="00D965CA" w:rsidP="000B43AE">
      <w:pPr>
        <w:tabs>
          <w:tab w:val="left" w:pos="829"/>
          <w:tab w:val="left" w:pos="814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Таблица 3</w:t>
      </w: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right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</w:t>
      </w:r>
    </w:p>
    <w:p w:rsidR="00D965CA" w:rsidRPr="00D965CA" w:rsidRDefault="00D965CA" w:rsidP="00D965CA">
      <w:pPr>
        <w:tabs>
          <w:tab w:val="left" w:pos="829"/>
          <w:tab w:val="left" w:pos="8148"/>
        </w:tabs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5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"/>
        <w:gridCol w:w="5036"/>
        <w:gridCol w:w="994"/>
        <w:gridCol w:w="992"/>
        <w:gridCol w:w="1215"/>
        <w:gridCol w:w="61"/>
        <w:gridCol w:w="1073"/>
        <w:gridCol w:w="75"/>
        <w:gridCol w:w="917"/>
        <w:gridCol w:w="238"/>
        <w:gridCol w:w="754"/>
        <w:gridCol w:w="95"/>
        <w:gridCol w:w="838"/>
        <w:gridCol w:w="1335"/>
        <w:gridCol w:w="109"/>
        <w:gridCol w:w="1343"/>
      </w:tblGrid>
      <w:tr w:rsidR="00D965CA" w:rsidRPr="00D965CA" w:rsidTr="00D965CA">
        <w:trPr>
          <w:tblHeader/>
        </w:trPr>
        <w:tc>
          <w:tcPr>
            <w:tcW w:w="614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5036" w:type="dxa"/>
            <w:vMerge w:val="restart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разрешенного использования (код вида)</w:t>
            </w:r>
          </w:p>
        </w:tc>
        <w:tc>
          <w:tcPr>
            <w:tcW w:w="10039" w:type="dxa"/>
            <w:gridSpan w:val="14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965CA" w:rsidRPr="00D965CA" w:rsidTr="00D965CA">
        <w:trPr>
          <w:trHeight w:val="495"/>
          <w:tblHeader/>
        </w:trPr>
        <w:tc>
          <w:tcPr>
            <w:tcW w:w="614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gridSpan w:val="2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нежилых помещений в жилых домах,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(процент)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215" w:type="dxa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 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(га)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Отступ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(м)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Этаж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933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Этаж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(ед.)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335" w:type="dxa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застройки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(процент)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452" w:type="dxa"/>
            <w:gridSpan w:val="2"/>
            <w:vMerge w:val="restart"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застройки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(процент)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8"/>
            </w:r>
          </w:p>
        </w:tc>
      </w:tr>
      <w:tr w:rsidR="00D965CA" w:rsidRPr="00D965CA" w:rsidTr="00D965CA">
        <w:trPr>
          <w:trHeight w:val="70"/>
          <w:tblHeader/>
        </w:trPr>
        <w:tc>
          <w:tcPr>
            <w:tcW w:w="614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6" w:type="dxa"/>
            <w:vMerge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</w:t>
            </w:r>
            <w:proofErr w:type="spellEnd"/>
          </w:p>
        </w:tc>
        <w:tc>
          <w:tcPr>
            <w:tcW w:w="992" w:type="dxa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vMerge/>
            <w:shd w:val="clear" w:color="auto" w:fill="FFFFFF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704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9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0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1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2"/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3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4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ведения личного подсобного хозяйства (2.2)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0B43AE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5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6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7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8"/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19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D96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footnoteReference w:id="20"/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1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5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5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tabs>
                <w:tab w:val="center" w:pos="577"/>
                <w:tab w:val="left" w:pos="1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 и зверинцы (3.6.3)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 (4.7)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 (4.9.1.1)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 (4.9.1.2)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 (4.9.1.3)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 (4.9.1.4)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спорт (5.1.5)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базы (5.1.7)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 (7.1)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 (7.2)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 (7.3)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 (9.3)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 (11.1)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Специальное пользование водными объектами (11.2)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 (11.3)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общего назначения (13.0)</w:t>
            </w:r>
          </w:p>
        </w:tc>
        <w:tc>
          <w:tcPr>
            <w:tcW w:w="805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огородничества (13.1)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562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D965CA" w:rsidRPr="00D965CA" w:rsidTr="00D965C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14" w:type="dxa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numPr>
                <w:ilvl w:val="0"/>
                <w:numId w:val="44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7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садоводства (13.2)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2"/>
            </w:r>
          </w:p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65CA" w:rsidRPr="00D965CA" w:rsidRDefault="00D965CA" w:rsidP="00D9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D965CA" w:rsidRPr="00D965CA" w:rsidRDefault="00D965CA" w:rsidP="000B43A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D965CA" w:rsidRPr="00D965CA" w:rsidSect="00D965CA">
          <w:endnotePr>
            <w:numFmt w:val="decimal"/>
          </w:endnotePr>
          <w:pgSz w:w="16840" w:h="11907" w:orient="landscape"/>
          <w:pgMar w:top="426" w:right="680" w:bottom="709" w:left="709" w:header="720" w:footer="720" w:gutter="0"/>
          <w:pgNumType w:start="1"/>
          <w:cols w:space="720"/>
          <w:titlePg/>
          <w:docGrid w:linePitch="381"/>
        </w:sectPr>
      </w:pPr>
    </w:p>
    <w:p w:rsidR="00D965CA" w:rsidRPr="00D965CA" w:rsidRDefault="00D965CA" w:rsidP="006643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965CA" w:rsidRPr="00D965CA" w:rsidSect="00D965CA">
          <w:pgSz w:w="16838" w:h="11906" w:orient="landscape"/>
          <w:pgMar w:top="851" w:right="678" w:bottom="1418" w:left="851" w:header="709" w:footer="709" w:gutter="0"/>
          <w:cols w:space="708"/>
          <w:docGrid w:linePitch="381"/>
        </w:sectPr>
      </w:pPr>
    </w:p>
    <w:p w:rsidR="00B655ED" w:rsidRPr="00B655ED" w:rsidRDefault="00F50FA7" w:rsidP="006643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495783" w:rsidRPr="00495783">
        <w:rPr>
          <w:rFonts w:ascii="Times New Roman" w:eastAsia="Calibri" w:hAnsi="Times New Roman" w:cs="Times New Roman"/>
          <w:sz w:val="28"/>
          <w:szCs w:val="28"/>
        </w:rPr>
        <w:tab/>
        <w:t>Данное решение вступает в силу после его официального опубликования в печатном издании «</w:t>
      </w:r>
      <w:proofErr w:type="spellStart"/>
      <w:r w:rsidR="00495783" w:rsidRPr="00495783">
        <w:rPr>
          <w:rFonts w:ascii="Times New Roman" w:eastAsia="Calibri" w:hAnsi="Times New Roman" w:cs="Times New Roman"/>
          <w:sz w:val="28"/>
          <w:szCs w:val="28"/>
        </w:rPr>
        <w:t>Посевнинский</w:t>
      </w:r>
      <w:proofErr w:type="spellEnd"/>
      <w:r w:rsidR="00495783" w:rsidRPr="00495783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B655ED" w:rsidRPr="00B655ED" w:rsidRDefault="00B655ED" w:rsidP="00B655E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B655ED" w:rsidP="00B655ED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Глава рабочего поселка Посевная</w:t>
      </w:r>
    </w:p>
    <w:p w:rsidR="00B655ED" w:rsidRPr="00B655ED" w:rsidRDefault="00B655ED" w:rsidP="00B655ED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С.А.Колесников</w:t>
      </w:r>
      <w:proofErr w:type="spellEnd"/>
    </w:p>
    <w:p w:rsidR="00B655ED" w:rsidRPr="00B655ED" w:rsidRDefault="00B655ED" w:rsidP="00B655ED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</w:p>
    <w:p w:rsidR="00B655ED" w:rsidRPr="00B655ED" w:rsidRDefault="00B655ED" w:rsidP="00B655ED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В.Н.Муранов</w:t>
      </w:r>
      <w:proofErr w:type="spellEnd"/>
    </w:p>
    <w:p w:rsidR="00D128CF" w:rsidRDefault="00D128CF"/>
    <w:sectPr w:rsidR="00D1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CE7" w:rsidRDefault="00F26CE7" w:rsidP="00D965CA">
      <w:pPr>
        <w:spacing w:after="0" w:line="240" w:lineRule="auto"/>
      </w:pPr>
      <w:r>
        <w:separator/>
      </w:r>
    </w:p>
  </w:endnote>
  <w:endnote w:type="continuationSeparator" w:id="0">
    <w:p w:rsidR="00F26CE7" w:rsidRDefault="00F26CE7" w:rsidP="00D96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149" w:rsidRDefault="00C07149" w:rsidP="00D965CA">
    <w:pPr>
      <w:pStyle w:val="a7"/>
      <w:rPr>
        <w:rStyle w:val="a9"/>
        <w:rFonts w:eastAsia="Calibri"/>
      </w:rPr>
    </w:pPr>
    <w:r>
      <w:rPr>
        <w:rStyle w:val="a9"/>
        <w:rFonts w:eastAsia="Calibri"/>
      </w:rPr>
      <w:fldChar w:fldCharType="begin"/>
    </w:r>
    <w:r>
      <w:rPr>
        <w:rStyle w:val="a9"/>
        <w:rFonts w:eastAsia="Calibri"/>
      </w:rPr>
      <w:instrText xml:space="preserve">PAGE  </w:instrText>
    </w:r>
    <w:r>
      <w:rPr>
        <w:rStyle w:val="a9"/>
        <w:rFonts w:eastAsia="Calibri"/>
      </w:rPr>
      <w:fldChar w:fldCharType="end"/>
    </w:r>
  </w:p>
  <w:p w:rsidR="00C07149" w:rsidRDefault="00C07149" w:rsidP="00D965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CE7" w:rsidRDefault="00F26CE7" w:rsidP="00D965CA">
      <w:pPr>
        <w:spacing w:after="0" w:line="240" w:lineRule="auto"/>
      </w:pPr>
      <w:r>
        <w:separator/>
      </w:r>
    </w:p>
  </w:footnote>
  <w:footnote w:type="continuationSeparator" w:id="0">
    <w:p w:rsidR="00F26CE7" w:rsidRDefault="00F26CE7" w:rsidP="00D965CA">
      <w:pPr>
        <w:spacing w:after="0" w:line="240" w:lineRule="auto"/>
      </w:pPr>
      <w:r>
        <w:continuationSeparator/>
      </w:r>
    </w:p>
  </w:footnote>
  <w:footnote w:id="1">
    <w:p w:rsidR="00C07149" w:rsidRPr="00B74EA0" w:rsidRDefault="00C07149" w:rsidP="00D965C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2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proofErr w:type="spellStart"/>
      <w:r w:rsidRPr="00A06AEF">
        <w:t>min</w:t>
      </w:r>
      <w:proofErr w:type="spellEnd"/>
      <w:r w:rsidRPr="00A06AEF">
        <w:t xml:space="preserve"> - предельные минимальные размеры земельных участков</w:t>
      </w:r>
    </w:p>
  </w:footnote>
  <w:footnote w:id="3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proofErr w:type="spellStart"/>
      <w:r w:rsidRPr="00A06AEF">
        <w:t>max</w:t>
      </w:r>
      <w:proofErr w:type="spellEnd"/>
      <w:r w:rsidRPr="00A06AEF">
        <w:t xml:space="preserve"> - предельные максимальные размеры земельных участков</w:t>
      </w:r>
    </w:p>
  </w:footnote>
  <w:footnote w:id="4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</w:t>
      </w:r>
      <w:proofErr w:type="spellStart"/>
      <w:r w:rsidRPr="00A06AEF">
        <w:t>min</w:t>
      </w:r>
      <w:proofErr w:type="spellEnd"/>
      <w:r w:rsidRPr="00A06AEF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5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proofErr w:type="spellStart"/>
      <w:r w:rsidRPr="00A06AEF">
        <w:t>min</w:t>
      </w:r>
      <w:proofErr w:type="spellEnd"/>
      <w:r w:rsidRPr="00A06AEF">
        <w:t xml:space="preserve"> - предельное минимальное количество надземных этажей зданий, строений, сооружений</w:t>
      </w:r>
    </w:p>
  </w:footnote>
  <w:footnote w:id="6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proofErr w:type="spellStart"/>
      <w:r w:rsidRPr="00A06AEF">
        <w:t>max</w:t>
      </w:r>
      <w:proofErr w:type="spellEnd"/>
      <w:r w:rsidRPr="00A06AEF">
        <w:t xml:space="preserve"> - предельное максимальное количество надземных этажей зданий, строений, сооружений</w:t>
      </w:r>
    </w:p>
  </w:footnote>
  <w:footnote w:id="7">
    <w:p w:rsidR="00C07149" w:rsidRPr="00A06AEF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proofErr w:type="spellStart"/>
      <w:r w:rsidRPr="00A06AEF">
        <w:t>min</w:t>
      </w:r>
      <w:proofErr w:type="spellEnd"/>
      <w:r w:rsidRPr="00A06AEF"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8">
    <w:p w:rsidR="00C07149" w:rsidRDefault="00C07149" w:rsidP="00D965C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proofErr w:type="spellStart"/>
      <w:r w:rsidRPr="00A06AEF">
        <w:t>max</w:t>
      </w:r>
      <w:proofErr w:type="spellEnd"/>
      <w:r w:rsidRPr="00A06AEF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9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0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11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12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13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14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15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6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17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18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19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1">
    <w:p w:rsidR="00C07149" w:rsidRPr="00EB6946" w:rsidRDefault="00C07149" w:rsidP="00D965C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22">
    <w:p w:rsidR="00C07149" w:rsidRDefault="00C07149" w:rsidP="00D965C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149" w:rsidRDefault="00C07149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C71CC2" w:rsidRPr="00C71CC2">
      <w:rPr>
        <w:noProof/>
        <w:lang w:val="ru-RU"/>
      </w:rPr>
      <w:t>6</w:t>
    </w:r>
    <w:r>
      <w:fldChar w:fldCharType="end"/>
    </w:r>
  </w:p>
  <w:p w:rsidR="00C07149" w:rsidRPr="0076646D" w:rsidRDefault="00C07149">
    <w:pPr>
      <w:pStyle w:val="ae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8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36459"/>
    <w:multiLevelType w:val="hybridMultilevel"/>
    <w:tmpl w:val="7458B122"/>
    <w:lvl w:ilvl="0" w:tplc="4998BA8E">
      <w:start w:val="1"/>
      <w:numFmt w:val="decimal"/>
      <w:lvlText w:val="%1."/>
      <w:lvlJc w:val="left"/>
      <w:pPr>
        <w:ind w:left="1620" w:hanging="36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8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9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3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CD12C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2276520"/>
    <w:multiLevelType w:val="multilevel"/>
    <w:tmpl w:val="94BA358C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0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3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6" w15:restartNumberingAfterBreak="0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4EB5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5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6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14"/>
  </w:num>
  <w:num w:numId="5">
    <w:abstractNumId w:val="7"/>
  </w:num>
  <w:num w:numId="6">
    <w:abstractNumId w:val="20"/>
  </w:num>
  <w:num w:numId="7">
    <w:abstractNumId w:val="1"/>
  </w:num>
  <w:num w:numId="8">
    <w:abstractNumId w:val="43"/>
  </w:num>
  <w:num w:numId="9">
    <w:abstractNumId w:val="37"/>
  </w:num>
  <w:num w:numId="10">
    <w:abstractNumId w:val="38"/>
  </w:num>
  <w:num w:numId="11">
    <w:abstractNumId w:val="34"/>
  </w:num>
  <w:num w:numId="12">
    <w:abstractNumId w:val="31"/>
  </w:num>
  <w:num w:numId="13">
    <w:abstractNumId w:val="45"/>
  </w:num>
  <w:num w:numId="14">
    <w:abstractNumId w:val="22"/>
  </w:num>
  <w:num w:numId="15">
    <w:abstractNumId w:val="0"/>
  </w:num>
  <w:num w:numId="16">
    <w:abstractNumId w:val="32"/>
  </w:num>
  <w:num w:numId="17">
    <w:abstractNumId w:val="28"/>
  </w:num>
  <w:num w:numId="18">
    <w:abstractNumId w:val="9"/>
  </w:num>
  <w:num w:numId="19">
    <w:abstractNumId w:val="41"/>
  </w:num>
  <w:num w:numId="20">
    <w:abstractNumId w:val="26"/>
  </w:num>
  <w:num w:numId="21">
    <w:abstractNumId w:val="42"/>
  </w:num>
  <w:num w:numId="22">
    <w:abstractNumId w:val="16"/>
  </w:num>
  <w:num w:numId="23">
    <w:abstractNumId w:val="18"/>
  </w:num>
  <w:num w:numId="24">
    <w:abstractNumId w:val="3"/>
  </w:num>
  <w:num w:numId="25">
    <w:abstractNumId w:val="12"/>
  </w:num>
  <w:num w:numId="26">
    <w:abstractNumId w:val="10"/>
  </w:num>
  <w:num w:numId="27">
    <w:abstractNumId w:val="2"/>
  </w:num>
  <w:num w:numId="28">
    <w:abstractNumId w:val="15"/>
  </w:num>
  <w:num w:numId="29">
    <w:abstractNumId w:val="25"/>
  </w:num>
  <w:num w:numId="30">
    <w:abstractNumId w:val="21"/>
  </w:num>
  <w:num w:numId="31">
    <w:abstractNumId w:val="4"/>
  </w:num>
  <w:num w:numId="32">
    <w:abstractNumId w:val="44"/>
  </w:num>
  <w:num w:numId="33">
    <w:abstractNumId w:val="5"/>
  </w:num>
  <w:num w:numId="34">
    <w:abstractNumId w:val="6"/>
  </w:num>
  <w:num w:numId="35">
    <w:abstractNumId w:val="8"/>
  </w:num>
  <w:num w:numId="36">
    <w:abstractNumId w:val="36"/>
  </w:num>
  <w:num w:numId="37">
    <w:abstractNumId w:val="19"/>
  </w:num>
  <w:num w:numId="38">
    <w:abstractNumId w:val="11"/>
  </w:num>
  <w:num w:numId="39">
    <w:abstractNumId w:val="17"/>
  </w:num>
  <w:num w:numId="40">
    <w:abstractNumId w:val="33"/>
  </w:num>
  <w:num w:numId="41">
    <w:abstractNumId w:val="24"/>
  </w:num>
  <w:num w:numId="42">
    <w:abstractNumId w:val="40"/>
  </w:num>
  <w:num w:numId="43">
    <w:abstractNumId w:val="46"/>
  </w:num>
  <w:num w:numId="44">
    <w:abstractNumId w:val="30"/>
  </w:num>
  <w:num w:numId="45">
    <w:abstractNumId w:val="35"/>
  </w:num>
  <w:num w:numId="46">
    <w:abstractNumId w:val="39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ED"/>
    <w:rsid w:val="00006B7C"/>
    <w:rsid w:val="00044E1A"/>
    <w:rsid w:val="000B3374"/>
    <w:rsid w:val="000B43AE"/>
    <w:rsid w:val="000E58D1"/>
    <w:rsid w:val="00102B02"/>
    <w:rsid w:val="00187353"/>
    <w:rsid w:val="004274BD"/>
    <w:rsid w:val="00495783"/>
    <w:rsid w:val="004B6817"/>
    <w:rsid w:val="006643F1"/>
    <w:rsid w:val="009E62A7"/>
    <w:rsid w:val="00A501CB"/>
    <w:rsid w:val="00A84EED"/>
    <w:rsid w:val="00A93D02"/>
    <w:rsid w:val="00AB5804"/>
    <w:rsid w:val="00B655ED"/>
    <w:rsid w:val="00BB1F9D"/>
    <w:rsid w:val="00C07149"/>
    <w:rsid w:val="00C71CC2"/>
    <w:rsid w:val="00D06E5F"/>
    <w:rsid w:val="00D128CF"/>
    <w:rsid w:val="00D965CA"/>
    <w:rsid w:val="00DA12F7"/>
    <w:rsid w:val="00ED20A8"/>
    <w:rsid w:val="00F26CE7"/>
    <w:rsid w:val="00F50FA7"/>
    <w:rsid w:val="00FB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C15F"/>
  <w15:docId w15:val="{451F8C6A-0F34-4899-BA11-14A8353C8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D965CA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D965CA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D965CA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D965CA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D965CA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D965CA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D965CA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D965CA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D965CA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65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1"/>
    <w:link w:val="10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30">
    <w:name w:val="Заголовок 3 Знак"/>
    <w:basedOn w:val="a1"/>
    <w:link w:val="3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D965CA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D965C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D965CA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D965CA"/>
    <w:rPr>
      <w:rFonts w:ascii="Times New Roman" w:eastAsia="Calibri" w:hAnsi="Times New Roman" w:cs="Times New Roman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D965CA"/>
  </w:style>
  <w:style w:type="table" w:customStyle="1" w:styleId="13">
    <w:name w:val="Сетка таблицы1"/>
    <w:basedOn w:val="a2"/>
    <w:next w:val="a4"/>
    <w:uiPriority w:val="59"/>
    <w:rsid w:val="00D96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965CA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Plain Text"/>
    <w:basedOn w:val="a0"/>
    <w:link w:val="a6"/>
    <w:uiPriority w:val="99"/>
    <w:rsid w:val="00D965CA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1"/>
    <w:link w:val="a5"/>
    <w:uiPriority w:val="99"/>
    <w:rsid w:val="00D965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footer"/>
    <w:basedOn w:val="a0"/>
    <w:link w:val="a8"/>
    <w:rsid w:val="00D965CA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1"/>
    <w:rsid w:val="00D965CA"/>
  </w:style>
  <w:style w:type="paragraph" w:styleId="31">
    <w:name w:val="Body Text Indent 3"/>
    <w:basedOn w:val="a0"/>
    <w:link w:val="32"/>
    <w:rsid w:val="00D965CA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D965CA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a">
    <w:name w:val="Body Text"/>
    <w:basedOn w:val="a0"/>
    <w:link w:val="ab"/>
    <w:rsid w:val="00D965CA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0"/>
    <w:link w:val="ad"/>
    <w:uiPriority w:val="34"/>
    <w:qFormat/>
    <w:rsid w:val="00D965CA"/>
    <w:pPr>
      <w:suppressAutoHyphens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d">
    <w:name w:val="Абзац списка Знак"/>
    <w:link w:val="ac"/>
    <w:uiPriority w:val="34"/>
    <w:locked/>
    <w:rsid w:val="00D965CA"/>
    <w:rPr>
      <w:rFonts w:ascii="Times New Roman" w:eastAsia="Calibri" w:hAnsi="Times New Roman" w:cs="Times New Roman"/>
      <w:sz w:val="28"/>
      <w:lang w:val="x-none"/>
    </w:rPr>
  </w:style>
  <w:style w:type="paragraph" w:customStyle="1" w:styleId="ConsPlusNormal">
    <w:name w:val="ConsPlusNormal"/>
    <w:link w:val="ConsPlusNormal0"/>
    <w:rsid w:val="00D965CA"/>
    <w:pPr>
      <w:widowControl w:val="0"/>
      <w:spacing w:after="0" w:line="240" w:lineRule="auto"/>
      <w:ind w:firstLine="720"/>
    </w:pPr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numbering" w:customStyle="1" w:styleId="List0">
    <w:name w:val="List 0"/>
    <w:basedOn w:val="a3"/>
    <w:autoRedefine/>
    <w:semiHidden/>
    <w:rsid w:val="00D965CA"/>
    <w:pPr>
      <w:numPr>
        <w:numId w:val="38"/>
      </w:numPr>
    </w:pPr>
  </w:style>
  <w:style w:type="paragraph" w:styleId="ae">
    <w:name w:val="header"/>
    <w:basedOn w:val="a0"/>
    <w:link w:val="af"/>
    <w:uiPriority w:val="99"/>
    <w:rsid w:val="00D965CA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Верхний колонтитул Знак"/>
    <w:basedOn w:val="a1"/>
    <w:link w:val="ae"/>
    <w:uiPriority w:val="99"/>
    <w:rsid w:val="00D965C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4">
    <w:name w:val="Обычный1"/>
    <w:rsid w:val="00D965C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styleId="af0">
    <w:name w:val="annotation reference"/>
    <w:rsid w:val="00D965CA"/>
    <w:rPr>
      <w:sz w:val="18"/>
      <w:szCs w:val="18"/>
    </w:rPr>
  </w:style>
  <w:style w:type="paragraph" w:styleId="af1">
    <w:name w:val="annotation text"/>
    <w:basedOn w:val="a0"/>
    <w:link w:val="af2"/>
    <w:rsid w:val="00D965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2">
    <w:name w:val="Текст примечания Знак"/>
    <w:basedOn w:val="a1"/>
    <w:link w:val="af1"/>
    <w:rsid w:val="00D965CA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3">
    <w:name w:val="Balloon Text"/>
    <w:basedOn w:val="a0"/>
    <w:link w:val="af4"/>
    <w:rsid w:val="00D965CA"/>
    <w:pPr>
      <w:suppressAutoHyphens/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1"/>
    <w:link w:val="af3"/>
    <w:rsid w:val="00D965C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5">
    <w:name w:val="Абзац списка1"/>
    <w:basedOn w:val="a0"/>
    <w:rsid w:val="00D965CA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5">
    <w:name w:val="Hyperlink"/>
    <w:unhideWhenUsed/>
    <w:rsid w:val="00D965CA"/>
    <w:rPr>
      <w:color w:val="0000FF"/>
      <w:u w:val="single"/>
    </w:rPr>
  </w:style>
  <w:style w:type="character" w:styleId="af6">
    <w:name w:val="FollowedHyperlink"/>
    <w:uiPriority w:val="99"/>
    <w:unhideWhenUsed/>
    <w:rsid w:val="00D965CA"/>
    <w:rPr>
      <w:color w:val="800080"/>
      <w:u w:val="single"/>
    </w:rPr>
  </w:style>
  <w:style w:type="paragraph" w:customStyle="1" w:styleId="xl63">
    <w:name w:val="xl63"/>
    <w:basedOn w:val="a0"/>
    <w:rsid w:val="00D965CA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D965CA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D965CA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D965CA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D965CA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D965CA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D965CA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D965CA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D965CA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D965CA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D965CA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D965CA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D965C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D965CA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D965CA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D965CA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D965C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D965C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D965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f7">
    <w:name w:val="annotation subject"/>
    <w:basedOn w:val="af1"/>
    <w:next w:val="af1"/>
    <w:link w:val="af8"/>
    <w:rsid w:val="00D965CA"/>
    <w:rPr>
      <w:b/>
      <w:bCs/>
    </w:rPr>
  </w:style>
  <w:style w:type="character" w:customStyle="1" w:styleId="af8">
    <w:name w:val="Тема примечания Знак"/>
    <w:basedOn w:val="af2"/>
    <w:link w:val="af7"/>
    <w:rsid w:val="00D965CA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customStyle="1" w:styleId="ConsPlusNonformat">
    <w:name w:val="ConsPlusNonformat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 Spacing"/>
    <w:aliases w:val="с интервалом,Без интервала1,No Spacing,No Spacing1"/>
    <w:link w:val="afa"/>
    <w:uiPriority w:val="1"/>
    <w:qFormat/>
    <w:rsid w:val="00D965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96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b">
    <w:name w:val="Normal (Web)"/>
    <w:basedOn w:val="a0"/>
    <w:uiPriority w:val="99"/>
    <w:unhideWhenUsed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D965CA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D965C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D965C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0">
    <w:name w:val="Табличный_таблица_11"/>
    <w:link w:val="111"/>
    <w:qFormat/>
    <w:rsid w:val="00D965CA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D965CA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D96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D965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D965CA"/>
    <w:rPr>
      <w:vertAlign w:val="superscript"/>
    </w:rPr>
  </w:style>
  <w:style w:type="paragraph" w:styleId="aff2">
    <w:name w:val="Body Text Indent"/>
    <w:basedOn w:val="a0"/>
    <w:link w:val="aff3"/>
    <w:rsid w:val="00D965CA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D96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2">
    <w:name w:val="Табличный_боковик_11"/>
    <w:link w:val="113"/>
    <w:qFormat/>
    <w:rsid w:val="00D965C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D965CA"/>
    <w:rPr>
      <w:rFonts w:ascii="Times New Roman" w:eastAsia="Times New Roman" w:hAnsi="Times New Roman" w:cs="Times New Roman"/>
      <w:szCs w:val="24"/>
      <w:lang w:eastAsia="ru-RU"/>
    </w:rPr>
  </w:style>
  <w:style w:type="paragraph" w:styleId="aff4">
    <w:name w:val="caption"/>
    <w:basedOn w:val="a0"/>
    <w:next w:val="a0"/>
    <w:qFormat/>
    <w:rsid w:val="00D965CA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D965CA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D965CA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6">
    <w:name w:val="Знак Знак1"/>
    <w:locked/>
    <w:rsid w:val="00D965CA"/>
    <w:rPr>
      <w:sz w:val="28"/>
      <w:szCs w:val="28"/>
    </w:rPr>
  </w:style>
  <w:style w:type="paragraph" w:styleId="23">
    <w:name w:val="Body Text Indent 2"/>
    <w:basedOn w:val="a0"/>
    <w:link w:val="24"/>
    <w:rsid w:val="00D965CA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D965CA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D965C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D965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D965CA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D965CA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D965CA"/>
  </w:style>
  <w:style w:type="paragraph" w:styleId="aff6">
    <w:name w:val="Document Map"/>
    <w:basedOn w:val="a0"/>
    <w:link w:val="17"/>
    <w:rsid w:val="00D965CA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D965CA"/>
    <w:rPr>
      <w:rFonts w:ascii="Tahoma" w:hAnsi="Tahoma" w:cs="Tahoma"/>
      <w:sz w:val="16"/>
      <w:szCs w:val="16"/>
    </w:rPr>
  </w:style>
  <w:style w:type="character" w:customStyle="1" w:styleId="17">
    <w:name w:val="Схема документа Знак1"/>
    <w:link w:val="aff6"/>
    <w:rsid w:val="00D965CA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8"/>
    <w:uiPriority w:val="99"/>
    <w:qFormat/>
    <w:rsid w:val="00D965CA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D965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Подзаголовок Знак1"/>
    <w:aliases w:val="Обычный таблица Знак1"/>
    <w:link w:val="aff8"/>
    <w:uiPriority w:val="99"/>
    <w:rsid w:val="00D965CA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D965CA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D965CA"/>
    <w:rPr>
      <w:rFonts w:cs="Times New Roman"/>
      <w:color w:val="008000"/>
    </w:rPr>
  </w:style>
  <w:style w:type="numbering" w:customStyle="1" w:styleId="114">
    <w:name w:val="Нет списка11"/>
    <w:next w:val="a3"/>
    <w:uiPriority w:val="99"/>
    <w:semiHidden/>
    <w:unhideWhenUsed/>
    <w:rsid w:val="00D965CA"/>
  </w:style>
  <w:style w:type="character" w:customStyle="1" w:styleId="affb">
    <w:name w:val="Цветовое выделение"/>
    <w:uiPriority w:val="99"/>
    <w:rsid w:val="00D965CA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D965CA"/>
  </w:style>
  <w:style w:type="paragraph" w:customStyle="1" w:styleId="26">
    <w:name w:val="Обычный2"/>
    <w:rsid w:val="00D965C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D965CA"/>
    <w:rPr>
      <w:i/>
      <w:iCs/>
    </w:rPr>
  </w:style>
  <w:style w:type="character" w:styleId="affe">
    <w:name w:val="Strong"/>
    <w:qFormat/>
    <w:rsid w:val="00D965CA"/>
    <w:rPr>
      <w:b/>
      <w:bCs/>
    </w:rPr>
  </w:style>
  <w:style w:type="paragraph" w:styleId="afff">
    <w:name w:val="Title"/>
    <w:basedOn w:val="a0"/>
    <w:next w:val="a0"/>
    <w:link w:val="afff0"/>
    <w:qFormat/>
    <w:rsid w:val="00D965CA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D965CA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D965CA"/>
    <w:pPr>
      <w:numPr>
        <w:numId w:val="26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D965CA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D965C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D965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965CA"/>
    <w:rPr>
      <w:rFonts w:ascii="Arial Unicode MS" w:eastAsia="Arial Unicode MS" w:hAnsi="Arial Unicode MS" w:cs="Arial Unicode MS"/>
      <w:color w:val="000000"/>
      <w:sz w:val="20"/>
      <w:szCs w:val="20"/>
      <w:u w:color="000000"/>
      <w:lang w:eastAsia="ru-RU"/>
    </w:rPr>
  </w:style>
  <w:style w:type="paragraph" w:customStyle="1" w:styleId="formattext">
    <w:name w:val="format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965CA"/>
  </w:style>
  <w:style w:type="character" w:customStyle="1" w:styleId="w">
    <w:name w:val="w"/>
    <w:rsid w:val="00D965CA"/>
  </w:style>
  <w:style w:type="paragraph" w:customStyle="1" w:styleId="ConsPlusCell">
    <w:name w:val="ConsPlusCell"/>
    <w:uiPriority w:val="99"/>
    <w:rsid w:val="00D965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Без интервала Знак"/>
    <w:aliases w:val="с интервалом Знак,Без интервала1 Знак,No Spacing Знак,No Spacing1 Знак"/>
    <w:link w:val="af9"/>
    <w:uiPriority w:val="1"/>
    <w:rsid w:val="00D96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Îáû÷íûé"/>
    <w:uiPriority w:val="99"/>
    <w:rsid w:val="00D965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D965CA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D965CA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D965CA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D965CA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D965CA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D965CA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D965CA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D965C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D965CA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D965CA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D965CA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D96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D965C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D965C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D965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D965CA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D965CA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D965CA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D965CA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D965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9">
    <w:name w:val="toc 1"/>
    <w:basedOn w:val="a0"/>
    <w:next w:val="a0"/>
    <w:autoRedefine/>
    <w:uiPriority w:val="39"/>
    <w:unhideWhenUsed/>
    <w:rsid w:val="00D965CA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D965CA"/>
    <w:pPr>
      <w:numPr>
        <w:numId w:val="3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D965CA"/>
  </w:style>
  <w:style w:type="paragraph" w:styleId="afff9">
    <w:name w:val="TOC Heading"/>
    <w:basedOn w:val="10"/>
    <w:next w:val="a0"/>
    <w:uiPriority w:val="99"/>
    <w:unhideWhenUsed/>
    <w:qFormat/>
    <w:rsid w:val="00D965CA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D965CA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D965CA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D965CA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D965CA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D965CA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D965CA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D965CA"/>
    <w:rPr>
      <w:rFonts w:ascii="Symbol" w:hAnsi="Symbol"/>
      <w:sz w:val="18"/>
    </w:rPr>
  </w:style>
  <w:style w:type="paragraph" w:customStyle="1" w:styleId="1a">
    <w:name w:val="Знак1"/>
    <w:basedOn w:val="a0"/>
    <w:next w:val="a0"/>
    <w:semiHidden/>
    <w:rsid w:val="00D965C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b">
    <w:name w:val="Стиль1 Знак"/>
    <w:rsid w:val="00D965CA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D965CA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965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D965CA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D96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D965C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D965CA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D965CA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D965C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D96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E2B28-CA16-4B60-92BE-A36F5938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2023-03-02T06:38:00Z</cp:lastPrinted>
  <dcterms:created xsi:type="dcterms:W3CDTF">2023-01-31T07:09:00Z</dcterms:created>
  <dcterms:modified xsi:type="dcterms:W3CDTF">2023-04-20T08:38:00Z</dcterms:modified>
</cp:coreProperties>
</file>